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eastAsia="zh-CN"/>
        </w:rPr>
        <w:t>毕节工业职业技术学院汽车工程系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汽车维修工技能考核设备清单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考核设备清单</w:t>
      </w:r>
    </w:p>
    <w:tbl>
      <w:tblPr>
        <w:tblStyle w:val="3"/>
        <w:tblpPr w:leftFromText="180" w:rightFromText="180" w:vertAnchor="text" w:horzAnchor="page" w:tblpX="1080" w:tblpY="645"/>
        <w:tblOverlap w:val="never"/>
        <w:tblW w:w="9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43"/>
        <w:gridCol w:w="1440"/>
        <w:gridCol w:w="2820"/>
        <w:gridCol w:w="825"/>
        <w:gridCol w:w="735"/>
        <w:gridCol w:w="1680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考核模块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汽车保养与维护模块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故障诊断电脑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FCAR-F3-W 汽油全球版汽车故障诊断仪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诊断汽车故障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解码器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X431PRO3S通用工具OBD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读取汽车故障码数据流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补胎机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中小型真空胎火补硫化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补胎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卧式千斤顶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液压2吨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举升汽车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气动扳手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方头，2-5MPA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拆卸紧固螺栓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制动液充放机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2L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充放刹车油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制动液测试仪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TM280 DOT5.1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检测刹车油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龙门举升机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两柱 3.5T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举升汽车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动平衡机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离车式 世达（ShiDa）AE2011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轮胎动平衡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抽真空机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6L 冷媒表直接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空调抽真空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PSI,BAR,KPA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充气胎压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汽车钣金与喷涂模块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喷枪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SATAjet 100 B F 1.4口径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喷涂车漆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空压气泵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电机版16公斤180L储气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气动设备动力源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钣金整形机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双枪无极调节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车身钣金整形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便携塑料修补机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PVC分体式塑料焊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车身塑料件修补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二氧化碳保护焊机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分体式逆变直流380V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焊接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等离子切割机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一体机LGK80/100/120电焊割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切割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气动钻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手持式攻丝机 3313 3/8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打钻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气动打磨机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5寸125mm 8523B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打磨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汽车电器模块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汽车万用表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ZTY0106A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检测电路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蓄电池检测仪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SNDWAY）SW-6910A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检测蓄电池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气缸压力表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FC1001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测试气缸压力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燃油压力表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TU-114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测试汽油压力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液压油压力表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0-1.6MPa M20*1.5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测试液压压力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真空表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DY517电子冷媒表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检测真空度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刹车片拆装专用工具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辰锐西 22件套刹车分泵回位工具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刹车分泵回位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191919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191919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GZlMjFjZGQwMzY5ZGY1MzQwYzY5M2U4ZDBjMjcifQ=="/>
  </w:docVars>
  <w:rsids>
    <w:rsidRoot w:val="00000000"/>
    <w:rsid w:val="018478FA"/>
    <w:rsid w:val="052024A5"/>
    <w:rsid w:val="0824622B"/>
    <w:rsid w:val="0967065C"/>
    <w:rsid w:val="15BD0DE1"/>
    <w:rsid w:val="1F405121"/>
    <w:rsid w:val="1FC50EBF"/>
    <w:rsid w:val="24772385"/>
    <w:rsid w:val="2663077B"/>
    <w:rsid w:val="28227419"/>
    <w:rsid w:val="345C317E"/>
    <w:rsid w:val="428E7651"/>
    <w:rsid w:val="43AC0AF7"/>
    <w:rsid w:val="480B689A"/>
    <w:rsid w:val="485227DF"/>
    <w:rsid w:val="52A61F23"/>
    <w:rsid w:val="5FB754EE"/>
    <w:rsid w:val="6256795D"/>
    <w:rsid w:val="64E0592E"/>
    <w:rsid w:val="73E84DD3"/>
    <w:rsid w:val="75DA2C0D"/>
    <w:rsid w:val="78B4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color w:val="FFFFFF"/>
      <w:bdr w:val="single" w:color="8C8C8C" w:sz="4" w:space="0"/>
      <w:shd w:val="clear" w:color="auto" w:fill="8C8C8C"/>
    </w:rPr>
  </w:style>
  <w:style w:type="character" w:styleId="7">
    <w:name w:val="FollowedHyperlink"/>
    <w:basedOn w:val="5"/>
    <w:qFormat/>
    <w:uiPriority w:val="0"/>
    <w:rPr>
      <w:color w:val="606163"/>
      <w:sz w:val="14"/>
      <w:szCs w:val="14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606163"/>
      <w:sz w:val="14"/>
      <w:szCs w:val="14"/>
      <w:u w:val="none"/>
    </w:rPr>
  </w:style>
  <w:style w:type="character" w:customStyle="1" w:styleId="10">
    <w:name w:val="count"/>
    <w:basedOn w:val="5"/>
    <w:qFormat/>
    <w:uiPriority w:val="0"/>
    <w:rPr>
      <w:color w:val="777777"/>
    </w:rPr>
  </w:style>
  <w:style w:type="character" w:customStyle="1" w:styleId="11">
    <w:name w:val="gonext2"/>
    <w:basedOn w:val="5"/>
    <w:qFormat/>
    <w:uiPriority w:val="0"/>
    <w:rPr>
      <w:color w:val="777777"/>
    </w:rPr>
  </w:style>
  <w:style w:type="character" w:customStyle="1" w:styleId="12">
    <w:name w:val="goprev2"/>
    <w:basedOn w:val="5"/>
    <w:qFormat/>
    <w:uiPriority w:val="0"/>
    <w:rPr>
      <w:color w:val="77777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721</Characters>
  <Paragraphs>510</Paragraphs>
  <TotalTime>0</TotalTime>
  <ScaleCrop>false</ScaleCrop>
  <LinksUpToDate>false</LinksUpToDate>
  <CharactersWithSpaces>737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2020-11-16T12:16:00Z</dcterms:created>
  <dc:creator>梦子</dc:creator>
  <cp:lastModifiedBy>CLJ</cp:lastModifiedBy>
  <cp:lastPrinted>2021-03-29T01:01:00Z</cp:lastPrinted>
  <dcterms:modified xsi:type="dcterms:W3CDTF">2022-05-06T06:12:16Z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CC7A43617E7C4130B9A5AAA3E189717D</vt:lpwstr>
  </property>
  <property fmtid="{D5CDD505-2E9C-101B-9397-08002B2CF9AE}" pid="4" name="commondata">
    <vt:lpwstr>eyJoZGlkIjoiOTFkZDY2OWFkYmZiZmE3ZjY0NWUwOGM4ZDIyYzA1ZTkifQ==</vt:lpwstr>
  </property>
</Properties>
</file>